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95838" w14:textId="77777777" w:rsidR="00150172" w:rsidRPr="00150172" w:rsidRDefault="00150172" w:rsidP="00150172">
      <w:pPr>
        <w:jc w:val="center"/>
        <w:rPr>
          <w:bCs/>
          <w:i/>
          <w:iCs/>
          <w:sz w:val="44"/>
          <w:szCs w:val="44"/>
          <w:lang w:val="en-GB"/>
        </w:rPr>
      </w:pPr>
      <w:r w:rsidRPr="00150172">
        <w:rPr>
          <w:bCs/>
          <w:i/>
          <w:iCs/>
          <w:sz w:val="44"/>
          <w:szCs w:val="44"/>
          <w:lang w:val="en-GB"/>
        </w:rPr>
        <w:t>Young Professionals Application Form</w:t>
      </w:r>
    </w:p>
    <w:p w14:paraId="07F87373" w14:textId="77777777" w:rsidR="00150172" w:rsidRDefault="00150172" w:rsidP="005E1F4E">
      <w:pPr>
        <w:jc w:val="center"/>
        <w:rPr>
          <w:bCs/>
          <w:i/>
          <w:iCs/>
          <w:sz w:val="40"/>
          <w:szCs w:val="40"/>
          <w:lang w:val="en-GB"/>
        </w:rPr>
      </w:pPr>
    </w:p>
    <w:p w14:paraId="75AF61F1" w14:textId="36105AE4" w:rsidR="005E1F4E" w:rsidRPr="00150172" w:rsidRDefault="007A4EDD" w:rsidP="005E1F4E">
      <w:pPr>
        <w:jc w:val="center"/>
        <w:rPr>
          <w:b/>
          <w:bCs/>
          <w:i/>
          <w:iCs/>
          <w:color w:val="000000" w:themeColor="text1"/>
          <w:sz w:val="28"/>
          <w:szCs w:val="28"/>
          <w:lang w:val="en-GB"/>
        </w:rPr>
      </w:pPr>
      <w:r w:rsidRPr="00150172">
        <w:rPr>
          <w:b/>
          <w:bCs/>
          <w:i/>
          <w:iCs/>
          <w:color w:val="000000" w:themeColor="text1"/>
          <w:sz w:val="28"/>
          <w:szCs w:val="28"/>
          <w:lang w:val="en-GB"/>
        </w:rPr>
        <w:t xml:space="preserve">European </w:t>
      </w:r>
      <w:r w:rsidR="005E1F4E" w:rsidRPr="00150172">
        <w:rPr>
          <w:b/>
          <w:bCs/>
          <w:i/>
          <w:iCs/>
          <w:color w:val="000000" w:themeColor="text1"/>
          <w:sz w:val="28"/>
          <w:szCs w:val="28"/>
          <w:lang w:val="en-GB"/>
        </w:rPr>
        <w:t>Regional Seminar</w:t>
      </w:r>
      <w:r w:rsidR="004A1BF9">
        <w:rPr>
          <w:b/>
          <w:bCs/>
          <w:i/>
          <w:iCs/>
          <w:color w:val="000000" w:themeColor="text1"/>
          <w:sz w:val="28"/>
          <w:szCs w:val="28"/>
          <w:lang w:val="en-GB"/>
        </w:rPr>
        <w:t xml:space="preserve"> on </w:t>
      </w:r>
      <w:r w:rsidR="005E1F4E" w:rsidRPr="00150172">
        <w:rPr>
          <w:b/>
          <w:bCs/>
          <w:i/>
          <w:iCs/>
          <w:color w:val="000000" w:themeColor="text1"/>
          <w:sz w:val="28"/>
          <w:szCs w:val="28"/>
          <w:lang w:val="en-GB"/>
        </w:rPr>
        <w:t>Induced Seismicity due to Human Activities</w:t>
      </w:r>
    </w:p>
    <w:p w14:paraId="24AA64A7" w14:textId="67188750" w:rsidR="00150172" w:rsidRPr="00150172" w:rsidRDefault="00150172" w:rsidP="005E1F4E">
      <w:pPr>
        <w:jc w:val="center"/>
        <w:rPr>
          <w:bCs/>
          <w:i/>
          <w:iCs/>
          <w:lang w:val="en-GB"/>
        </w:rPr>
      </w:pPr>
      <w:r w:rsidRPr="00150172">
        <w:rPr>
          <w:bCs/>
          <w:i/>
          <w:iCs/>
          <w:lang w:val="en-GB"/>
        </w:rPr>
        <w:t>11-14</w:t>
      </w:r>
      <w:r w:rsidRPr="00150172">
        <w:rPr>
          <w:bCs/>
          <w:i/>
          <w:iCs/>
          <w:vertAlign w:val="superscript"/>
          <w:lang w:val="en-GB"/>
        </w:rPr>
        <w:t xml:space="preserve">th </w:t>
      </w:r>
      <w:r w:rsidRPr="00150172">
        <w:rPr>
          <w:bCs/>
          <w:i/>
          <w:iCs/>
          <w:lang w:val="en-GB"/>
        </w:rPr>
        <w:t xml:space="preserve">of </w:t>
      </w:r>
      <w:proofErr w:type="gramStart"/>
      <w:r w:rsidRPr="00150172">
        <w:rPr>
          <w:bCs/>
          <w:i/>
          <w:iCs/>
          <w:lang w:val="en-GB"/>
        </w:rPr>
        <w:t>May,</w:t>
      </w:r>
      <w:proofErr w:type="gramEnd"/>
      <w:r w:rsidRPr="00150172">
        <w:rPr>
          <w:bCs/>
          <w:i/>
          <w:iCs/>
          <w:lang w:val="en-GB"/>
        </w:rPr>
        <w:t xml:space="preserve"> 2020</w:t>
      </w:r>
      <w:r w:rsidR="004A1BF9">
        <w:rPr>
          <w:bCs/>
          <w:i/>
          <w:iCs/>
          <w:lang w:val="en-GB"/>
        </w:rPr>
        <w:t xml:space="preserve">, </w:t>
      </w:r>
      <w:r w:rsidRPr="00150172">
        <w:rPr>
          <w:bCs/>
          <w:i/>
          <w:iCs/>
          <w:lang w:val="en-GB"/>
        </w:rPr>
        <w:t>Groningen, Netherlands</w:t>
      </w:r>
    </w:p>
    <w:p w14:paraId="02EADA8B" w14:textId="77777777" w:rsidR="005E1F4E" w:rsidRPr="0023753B" w:rsidRDefault="005E1F4E" w:rsidP="005E1F4E">
      <w:pPr>
        <w:rPr>
          <w:lang w:val="en-GB"/>
        </w:rPr>
      </w:pPr>
    </w:p>
    <w:p w14:paraId="2167FA88" w14:textId="77777777" w:rsidR="00AE6C00" w:rsidRPr="00150172" w:rsidRDefault="00AE6C00" w:rsidP="00AE6C00">
      <w:pPr>
        <w:jc w:val="center"/>
        <w:rPr>
          <w:bCs/>
          <w:i/>
          <w:iCs/>
          <w:lang w:val="en-GB"/>
        </w:rPr>
      </w:pPr>
      <w:r w:rsidRPr="00150172">
        <w:rPr>
          <w:bCs/>
          <w:i/>
          <w:iCs/>
          <w:lang w:val="en-GB"/>
        </w:rPr>
        <w:t>European Association of Earthquake Engineering (EAEE)</w:t>
      </w:r>
    </w:p>
    <w:p w14:paraId="4190D05A" w14:textId="6E16057A" w:rsidR="005E1F4E" w:rsidRDefault="005E1F4E" w:rsidP="005E1F4E">
      <w:pPr>
        <w:jc w:val="center"/>
        <w:rPr>
          <w:bCs/>
          <w:i/>
          <w:iCs/>
          <w:lang w:val="en-GB"/>
        </w:rPr>
      </w:pPr>
      <w:r w:rsidRPr="00150172">
        <w:rPr>
          <w:bCs/>
          <w:i/>
          <w:iCs/>
          <w:lang w:val="en-GB"/>
        </w:rPr>
        <w:t>Dutch Earthquake Engineering Association (DEEA)</w:t>
      </w:r>
    </w:p>
    <w:p w14:paraId="329FC77C" w14:textId="02985879" w:rsidR="0023753B" w:rsidRDefault="0023753B" w:rsidP="005E1F4E">
      <w:pPr>
        <w:jc w:val="both"/>
        <w:rPr>
          <w:lang w:val="en-GB"/>
        </w:rPr>
      </w:pPr>
    </w:p>
    <w:p w14:paraId="7B4C76B6" w14:textId="77777777" w:rsidR="00FE6D6B" w:rsidRDefault="00FE6D6B" w:rsidP="005E1F4E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en-GB"/>
        </w:rPr>
      </w:pPr>
    </w:p>
    <w:p w14:paraId="691A8C22" w14:textId="7FDDCE9E" w:rsidR="000E5697" w:rsidRDefault="00150172" w:rsidP="005E1F4E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en-GB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Name / Surname of the Applicant</w:t>
      </w:r>
    </w:p>
    <w:p w14:paraId="5F56C7A7" w14:textId="7FEFCD1F" w:rsidR="00E53242" w:rsidRDefault="00E53242" w:rsidP="005E1F4E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en-GB"/>
        </w:rPr>
      </w:pPr>
    </w:p>
    <w:p w14:paraId="2D9D0EF5" w14:textId="77777777" w:rsidR="00E53242" w:rsidRDefault="00E53242" w:rsidP="005E1F4E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en-GB"/>
        </w:rPr>
      </w:pPr>
    </w:p>
    <w:p w14:paraId="00BEF765" w14:textId="01539E62" w:rsidR="00E53242" w:rsidRPr="00607A05" w:rsidRDefault="00E53242" w:rsidP="005E1F4E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en-GB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Affiliation</w:t>
      </w:r>
    </w:p>
    <w:p w14:paraId="22004B09" w14:textId="77777777" w:rsidR="00150172" w:rsidRDefault="00150172" w:rsidP="0084270D">
      <w:pPr>
        <w:rPr>
          <w:rFonts w:ascii="Arial" w:hAnsi="Arial" w:cs="Arial"/>
          <w:color w:val="000000"/>
          <w:sz w:val="20"/>
          <w:szCs w:val="20"/>
          <w:lang w:val="en-GB"/>
        </w:rPr>
      </w:pPr>
    </w:p>
    <w:p w14:paraId="3442B022" w14:textId="1671ACD6" w:rsidR="0084270D" w:rsidRPr="0084270D" w:rsidRDefault="0084270D" w:rsidP="0084270D">
      <w:pPr>
        <w:rPr>
          <w:rFonts w:ascii="Times New Roman" w:eastAsia="Times New Roman" w:hAnsi="Times New Roman" w:cs="Times New Roman"/>
        </w:rPr>
      </w:pPr>
      <w:r w:rsidRPr="0084270D">
        <w:rPr>
          <w:rFonts w:ascii="Times New Roman" w:eastAsia="Times New Roman" w:hAnsi="Times New Roman" w:cs="Times New Roman"/>
        </w:rPr>
        <w:fldChar w:fldCharType="begin"/>
      </w:r>
      <w:r w:rsidRPr="0084270D">
        <w:rPr>
          <w:rFonts w:ascii="Times New Roman" w:eastAsia="Times New Roman" w:hAnsi="Times New Roman" w:cs="Times New Roman"/>
        </w:rPr>
        <w:instrText xml:space="preserve"> INCLUDEPICTURE "/var/folders/td/h0frglc93ys1cfwrf2f9s8c40000gn/T/com.microsoft.Word/WebArchiveCopyPasteTempFiles/groningen-gas-slochteren.jpg" \* MERGEFORMATINET </w:instrText>
      </w:r>
      <w:r w:rsidRPr="0084270D">
        <w:rPr>
          <w:rFonts w:ascii="Times New Roman" w:eastAsia="Times New Roman" w:hAnsi="Times New Roman" w:cs="Times New Roman"/>
        </w:rPr>
        <w:fldChar w:fldCharType="end"/>
      </w:r>
    </w:p>
    <w:p w14:paraId="2B2C0EC2" w14:textId="2B41DED7" w:rsidR="000E5697" w:rsidRDefault="00150172" w:rsidP="005E1F4E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en-GB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Age &amp; Gender</w:t>
      </w:r>
    </w:p>
    <w:p w14:paraId="190EABBC" w14:textId="7031B81F" w:rsidR="007C164A" w:rsidRDefault="007C164A" w:rsidP="005E1F4E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en-GB"/>
        </w:rPr>
      </w:pPr>
    </w:p>
    <w:p w14:paraId="3E715E4B" w14:textId="77777777" w:rsidR="007C164A" w:rsidRDefault="007C164A" w:rsidP="005E1F4E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en-GB"/>
        </w:rPr>
      </w:pPr>
    </w:p>
    <w:p w14:paraId="2E0AD247" w14:textId="7A8C848A" w:rsidR="007C164A" w:rsidRDefault="007C164A" w:rsidP="007C164A">
      <w:pPr>
        <w:jc w:val="both"/>
        <w:rPr>
          <w:rFonts w:ascii="Arial" w:hAnsi="Arial" w:cs="Arial"/>
          <w:i/>
          <w:iCs/>
          <w:color w:val="000000"/>
          <w:sz w:val="20"/>
          <w:szCs w:val="20"/>
          <w:lang w:val="en-GB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Motivation to Participate</w:t>
      </w:r>
      <w:r w:rsidR="00E53242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 </w:t>
      </w:r>
      <w:r w:rsidR="003E6EF0" w:rsidRPr="003E6EF0">
        <w:rPr>
          <w:rFonts w:ascii="Arial" w:hAnsi="Arial" w:cs="Arial"/>
          <w:i/>
          <w:iCs/>
          <w:color w:val="000000"/>
          <w:sz w:val="20"/>
          <w:szCs w:val="20"/>
          <w:lang w:val="en-GB"/>
        </w:rPr>
        <w:t>(Max 200 words)</w:t>
      </w:r>
    </w:p>
    <w:p w14:paraId="74B644F2" w14:textId="77777777" w:rsidR="007C5E1A" w:rsidRDefault="007C5E1A" w:rsidP="007C164A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en-GB"/>
        </w:rPr>
      </w:pPr>
    </w:p>
    <w:p w14:paraId="20E937B5" w14:textId="479E1229" w:rsidR="007C164A" w:rsidRDefault="007C164A" w:rsidP="005E1F4E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en-GB"/>
        </w:rPr>
      </w:pPr>
    </w:p>
    <w:p w14:paraId="162B83A4" w14:textId="1E65EEC4" w:rsidR="00B61F02" w:rsidRDefault="00B61F02" w:rsidP="005E1F4E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en-GB"/>
        </w:rPr>
      </w:pPr>
    </w:p>
    <w:p w14:paraId="478593EB" w14:textId="6A88797B" w:rsidR="00B61F02" w:rsidRDefault="00B61F02" w:rsidP="005E1F4E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en-GB"/>
        </w:rPr>
      </w:pPr>
    </w:p>
    <w:p w14:paraId="1D041F0F" w14:textId="422848F5" w:rsidR="004A7AA6" w:rsidRDefault="004A7AA6" w:rsidP="005E1F4E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en-GB"/>
        </w:rPr>
      </w:pPr>
    </w:p>
    <w:p w14:paraId="1E83B5EC" w14:textId="3DE6ED2F" w:rsidR="004A7AA6" w:rsidRDefault="004A7AA6" w:rsidP="005E1F4E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en-GB"/>
        </w:rPr>
      </w:pPr>
    </w:p>
    <w:p w14:paraId="5F2604BB" w14:textId="50905FE9" w:rsidR="004A7AA6" w:rsidRDefault="004A7AA6" w:rsidP="005E1F4E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en-GB"/>
        </w:rPr>
      </w:pPr>
    </w:p>
    <w:p w14:paraId="4DBC4FA6" w14:textId="4599424A" w:rsidR="004A7AA6" w:rsidRDefault="004A7AA6" w:rsidP="005E1F4E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en-GB"/>
        </w:rPr>
      </w:pPr>
    </w:p>
    <w:p w14:paraId="2390F6F0" w14:textId="77777777" w:rsidR="004A1BF9" w:rsidRDefault="004A1BF9" w:rsidP="005E1F4E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en-GB"/>
        </w:rPr>
      </w:pPr>
    </w:p>
    <w:p w14:paraId="6C82694E" w14:textId="77777777" w:rsidR="004A1BF9" w:rsidRDefault="004A1BF9" w:rsidP="005E1F4E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en-GB"/>
        </w:rPr>
      </w:pPr>
    </w:p>
    <w:p w14:paraId="14EE4F52" w14:textId="77777777" w:rsidR="004A7AA6" w:rsidRDefault="004A7AA6" w:rsidP="005E1F4E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en-GB"/>
        </w:rPr>
      </w:pPr>
    </w:p>
    <w:p w14:paraId="6F795867" w14:textId="1D416826" w:rsidR="00B61F02" w:rsidRDefault="00B61F02" w:rsidP="005E1F4E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en-GB"/>
        </w:rPr>
      </w:pPr>
    </w:p>
    <w:p w14:paraId="7EFBAF9A" w14:textId="3D909378" w:rsidR="004A7AA6" w:rsidRDefault="00B61F02" w:rsidP="00B61F02">
      <w:pPr>
        <w:jc w:val="both"/>
        <w:rPr>
          <w:rFonts w:ascii="Arial" w:hAnsi="Arial" w:cs="Arial"/>
          <w:i/>
          <w:iCs/>
          <w:color w:val="000000"/>
          <w:sz w:val="20"/>
          <w:szCs w:val="20"/>
          <w:lang w:val="en-GB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Would you like to present in the Young Professionals Session</w:t>
      </w:r>
      <w:r w:rsidR="008C31DA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s</w:t>
      </w:r>
      <w:r w:rsidR="004A7AA6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?</w:t>
      </w:r>
      <w:r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 </w:t>
      </w:r>
    </w:p>
    <w:p w14:paraId="08266C65" w14:textId="3DC583A5" w:rsidR="00D83BF8" w:rsidRPr="004A1BF9" w:rsidRDefault="004A7AA6" w:rsidP="00B61F02">
      <w:pPr>
        <w:jc w:val="both"/>
        <w:rPr>
          <w:rFonts w:ascii="Arial" w:hAnsi="Arial" w:cs="Arial"/>
          <w:i/>
          <w:iCs/>
          <w:color w:val="000000"/>
          <w:sz w:val="16"/>
          <w:szCs w:val="16"/>
          <w:lang w:val="en-GB"/>
        </w:rPr>
      </w:pPr>
      <w:r w:rsidRPr="004A1BF9">
        <w:rPr>
          <w:rFonts w:ascii="Arial" w:hAnsi="Arial" w:cs="Arial"/>
          <w:i/>
          <w:iCs/>
          <w:color w:val="000000"/>
          <w:sz w:val="16"/>
          <w:szCs w:val="16"/>
          <w:lang w:val="en-GB"/>
        </w:rPr>
        <w:t>The Seminar is organized</w:t>
      </w:r>
      <w:r w:rsidR="007C5E1A" w:rsidRPr="004A1BF9">
        <w:rPr>
          <w:rFonts w:ascii="Arial" w:hAnsi="Arial" w:cs="Arial"/>
          <w:i/>
          <w:iCs/>
          <w:color w:val="000000"/>
          <w:sz w:val="16"/>
          <w:szCs w:val="16"/>
          <w:lang w:val="en-GB"/>
        </w:rPr>
        <w:t xml:space="preserve"> in a way that invited experts </w:t>
      </w:r>
      <w:r w:rsidR="008C31DA" w:rsidRPr="004A1BF9">
        <w:rPr>
          <w:rFonts w:ascii="Arial" w:hAnsi="Arial" w:cs="Arial"/>
          <w:i/>
          <w:iCs/>
          <w:color w:val="000000"/>
          <w:sz w:val="16"/>
          <w:szCs w:val="16"/>
          <w:lang w:val="en-GB"/>
        </w:rPr>
        <w:t xml:space="preserve">from Europe </w:t>
      </w:r>
      <w:r w:rsidR="007C5E1A" w:rsidRPr="004A1BF9">
        <w:rPr>
          <w:rFonts w:ascii="Arial" w:hAnsi="Arial" w:cs="Arial"/>
          <w:i/>
          <w:iCs/>
          <w:color w:val="000000"/>
          <w:sz w:val="16"/>
          <w:szCs w:val="16"/>
          <w:lang w:val="en-GB"/>
        </w:rPr>
        <w:t xml:space="preserve">will present on certain themes while there will also be following sessions </w:t>
      </w:r>
      <w:r w:rsidR="00F6531F" w:rsidRPr="004A1BF9">
        <w:rPr>
          <w:rFonts w:ascii="Arial" w:hAnsi="Arial" w:cs="Arial"/>
          <w:i/>
          <w:iCs/>
          <w:color w:val="000000"/>
          <w:sz w:val="16"/>
          <w:szCs w:val="16"/>
          <w:lang w:val="en-GB"/>
        </w:rPr>
        <w:t>dedicated to the</w:t>
      </w:r>
      <w:r w:rsidRPr="004A1BF9">
        <w:rPr>
          <w:rFonts w:ascii="Arial" w:hAnsi="Arial" w:cs="Arial"/>
          <w:i/>
          <w:iCs/>
          <w:color w:val="000000"/>
          <w:sz w:val="16"/>
          <w:szCs w:val="16"/>
          <w:lang w:val="en-GB"/>
        </w:rPr>
        <w:t xml:space="preserve"> Young Professional</w:t>
      </w:r>
      <w:r w:rsidR="008C31DA" w:rsidRPr="004A1BF9">
        <w:rPr>
          <w:rFonts w:ascii="Arial" w:hAnsi="Arial" w:cs="Arial"/>
          <w:i/>
          <w:iCs/>
          <w:color w:val="000000"/>
          <w:sz w:val="16"/>
          <w:szCs w:val="16"/>
          <w:lang w:val="en-GB"/>
        </w:rPr>
        <w:t>s</w:t>
      </w:r>
      <w:r w:rsidR="00F6531F" w:rsidRPr="004A1BF9">
        <w:rPr>
          <w:rFonts w:ascii="Arial" w:hAnsi="Arial" w:cs="Arial"/>
          <w:i/>
          <w:iCs/>
          <w:color w:val="000000"/>
          <w:sz w:val="16"/>
          <w:szCs w:val="16"/>
          <w:lang w:val="en-GB"/>
        </w:rPr>
        <w:t xml:space="preserve">. The </w:t>
      </w:r>
      <w:r w:rsidR="00526584" w:rsidRPr="004A1BF9">
        <w:rPr>
          <w:rFonts w:ascii="Arial" w:hAnsi="Arial" w:cs="Arial"/>
          <w:i/>
          <w:iCs/>
          <w:color w:val="000000"/>
          <w:sz w:val="16"/>
          <w:szCs w:val="16"/>
          <w:lang w:val="en-GB"/>
        </w:rPr>
        <w:t xml:space="preserve">Young Professionals </w:t>
      </w:r>
      <w:r w:rsidR="00F6531F" w:rsidRPr="004A1BF9">
        <w:rPr>
          <w:rFonts w:ascii="Arial" w:hAnsi="Arial" w:cs="Arial"/>
          <w:i/>
          <w:iCs/>
          <w:color w:val="000000"/>
          <w:sz w:val="16"/>
          <w:szCs w:val="16"/>
          <w:lang w:val="en-GB"/>
        </w:rPr>
        <w:t xml:space="preserve">presentation duration will be limited to 15min including questions. </w:t>
      </w:r>
      <w:r w:rsidRPr="004A1BF9">
        <w:rPr>
          <w:rFonts w:ascii="Arial" w:hAnsi="Arial" w:cs="Arial"/>
          <w:i/>
          <w:iCs/>
          <w:color w:val="000000"/>
          <w:sz w:val="16"/>
          <w:szCs w:val="16"/>
          <w:lang w:val="en-GB"/>
        </w:rPr>
        <w:t xml:space="preserve"> </w:t>
      </w:r>
      <w:r w:rsidR="00B61F02" w:rsidRPr="004A1BF9">
        <w:rPr>
          <w:rFonts w:ascii="Arial" w:hAnsi="Arial" w:cs="Arial"/>
          <w:i/>
          <w:iCs/>
          <w:color w:val="000000"/>
          <w:sz w:val="16"/>
          <w:szCs w:val="16"/>
          <w:lang w:val="en-GB"/>
        </w:rPr>
        <w:t>If y</w:t>
      </w:r>
      <w:r w:rsidR="00F6531F" w:rsidRPr="004A1BF9">
        <w:rPr>
          <w:rFonts w:ascii="Arial" w:hAnsi="Arial" w:cs="Arial"/>
          <w:i/>
          <w:iCs/>
          <w:color w:val="000000"/>
          <w:sz w:val="16"/>
          <w:szCs w:val="16"/>
          <w:lang w:val="en-GB"/>
        </w:rPr>
        <w:t>ou would like to present</w:t>
      </w:r>
      <w:r w:rsidR="0063274D">
        <w:rPr>
          <w:rFonts w:ascii="Arial" w:hAnsi="Arial" w:cs="Arial"/>
          <w:i/>
          <w:iCs/>
          <w:color w:val="000000"/>
          <w:sz w:val="16"/>
          <w:szCs w:val="16"/>
          <w:lang w:val="en-GB"/>
        </w:rPr>
        <w:t xml:space="preserve"> your work related to induced seismicity</w:t>
      </w:r>
      <w:r w:rsidR="00F6531F" w:rsidRPr="004A1BF9">
        <w:rPr>
          <w:rFonts w:ascii="Arial" w:hAnsi="Arial" w:cs="Arial"/>
          <w:i/>
          <w:iCs/>
          <w:color w:val="000000"/>
          <w:sz w:val="16"/>
          <w:szCs w:val="16"/>
          <w:lang w:val="en-GB"/>
        </w:rPr>
        <w:t xml:space="preserve">, </w:t>
      </w:r>
      <w:r w:rsidR="00B61F02" w:rsidRPr="004A1BF9">
        <w:rPr>
          <w:rFonts w:ascii="Arial" w:hAnsi="Arial" w:cs="Arial"/>
          <w:i/>
          <w:iCs/>
          <w:color w:val="000000"/>
          <w:sz w:val="16"/>
          <w:szCs w:val="16"/>
          <w:lang w:val="en-GB"/>
        </w:rPr>
        <w:t>please indicate</w:t>
      </w:r>
      <w:r w:rsidR="00F6531F" w:rsidRPr="004A1BF9">
        <w:rPr>
          <w:rFonts w:ascii="Arial" w:hAnsi="Arial" w:cs="Arial"/>
          <w:i/>
          <w:iCs/>
          <w:color w:val="000000"/>
          <w:sz w:val="16"/>
          <w:szCs w:val="16"/>
          <w:lang w:val="en-GB"/>
        </w:rPr>
        <w:t xml:space="preserve"> a tentative presentation title</w:t>
      </w:r>
      <w:r w:rsidR="00526584" w:rsidRPr="004A1BF9">
        <w:rPr>
          <w:rFonts w:ascii="Arial" w:hAnsi="Arial" w:cs="Arial"/>
          <w:i/>
          <w:iCs/>
          <w:color w:val="000000"/>
          <w:sz w:val="16"/>
          <w:szCs w:val="16"/>
          <w:lang w:val="en-GB"/>
        </w:rPr>
        <w:t>, co-authors (if any)</w:t>
      </w:r>
      <w:r w:rsidR="00F6531F" w:rsidRPr="004A1BF9">
        <w:rPr>
          <w:rFonts w:ascii="Arial" w:hAnsi="Arial" w:cs="Arial"/>
          <w:i/>
          <w:iCs/>
          <w:color w:val="000000"/>
          <w:sz w:val="16"/>
          <w:szCs w:val="16"/>
          <w:lang w:val="en-GB"/>
        </w:rPr>
        <w:t xml:space="preserve"> and a brief description</w:t>
      </w:r>
      <w:r w:rsidR="00526584" w:rsidRPr="004A1BF9">
        <w:rPr>
          <w:rFonts w:ascii="Arial" w:hAnsi="Arial" w:cs="Arial"/>
          <w:i/>
          <w:iCs/>
          <w:color w:val="000000"/>
          <w:sz w:val="16"/>
          <w:szCs w:val="16"/>
          <w:lang w:val="en-GB"/>
        </w:rPr>
        <w:t xml:space="preserve"> of the content at max 100 words</w:t>
      </w:r>
      <w:r w:rsidR="00F6531F" w:rsidRPr="004A1BF9">
        <w:rPr>
          <w:rFonts w:ascii="Arial" w:hAnsi="Arial" w:cs="Arial"/>
          <w:i/>
          <w:iCs/>
          <w:color w:val="000000"/>
          <w:sz w:val="16"/>
          <w:szCs w:val="16"/>
          <w:lang w:val="en-GB"/>
        </w:rPr>
        <w:t xml:space="preserve">. </w:t>
      </w:r>
      <w:r w:rsidR="00E415EF">
        <w:rPr>
          <w:rFonts w:ascii="Arial" w:hAnsi="Arial" w:cs="Arial"/>
          <w:i/>
          <w:iCs/>
          <w:color w:val="000000"/>
          <w:sz w:val="16"/>
          <w:szCs w:val="16"/>
          <w:lang w:val="en-GB"/>
        </w:rPr>
        <w:t xml:space="preserve">Please indicate in which theme you would like to present. </w:t>
      </w:r>
      <w:r w:rsidR="006C5F95" w:rsidRPr="004A1BF9">
        <w:rPr>
          <w:rFonts w:ascii="Arial" w:hAnsi="Arial" w:cs="Arial"/>
          <w:i/>
          <w:iCs/>
          <w:color w:val="000000"/>
          <w:sz w:val="16"/>
          <w:szCs w:val="16"/>
          <w:lang w:val="en-GB"/>
        </w:rPr>
        <w:t>F</w:t>
      </w:r>
      <w:bookmarkStart w:id="0" w:name="_GoBack"/>
      <w:bookmarkEnd w:id="0"/>
      <w:r w:rsidR="006C5F95" w:rsidRPr="004A1BF9">
        <w:rPr>
          <w:rFonts w:ascii="Arial" w:hAnsi="Arial" w:cs="Arial"/>
          <w:i/>
          <w:iCs/>
          <w:color w:val="000000"/>
          <w:sz w:val="16"/>
          <w:szCs w:val="16"/>
          <w:lang w:val="en-GB"/>
        </w:rPr>
        <w:t>or the 6 themes of the Seminar, p</w:t>
      </w:r>
      <w:r w:rsidR="00F6531F" w:rsidRPr="004A1BF9">
        <w:rPr>
          <w:rFonts w:ascii="Arial" w:hAnsi="Arial" w:cs="Arial"/>
          <w:i/>
          <w:iCs/>
          <w:color w:val="000000"/>
          <w:sz w:val="16"/>
          <w:szCs w:val="16"/>
          <w:lang w:val="en-GB"/>
        </w:rPr>
        <w:t xml:space="preserve">lease refer to the announcement </w:t>
      </w:r>
      <w:r w:rsidR="00D83BF8" w:rsidRPr="004A1BF9">
        <w:rPr>
          <w:rFonts w:ascii="Arial" w:hAnsi="Arial" w:cs="Arial"/>
          <w:i/>
          <w:iCs/>
          <w:color w:val="000000"/>
          <w:sz w:val="16"/>
          <w:szCs w:val="16"/>
          <w:lang w:val="en-GB"/>
        </w:rPr>
        <w:t>at:</w:t>
      </w:r>
    </w:p>
    <w:p w14:paraId="1CC6EC3D" w14:textId="77777777" w:rsidR="00D83BF8" w:rsidRPr="004A1BF9" w:rsidRDefault="00F6531F" w:rsidP="00B61F02">
      <w:pPr>
        <w:jc w:val="both"/>
        <w:rPr>
          <w:rFonts w:ascii="Arial" w:hAnsi="Arial" w:cs="Arial"/>
          <w:i/>
          <w:iCs/>
          <w:color w:val="000000"/>
          <w:sz w:val="16"/>
          <w:szCs w:val="16"/>
          <w:lang w:val="en-GB"/>
        </w:rPr>
      </w:pPr>
      <w:r w:rsidRPr="004A1BF9">
        <w:rPr>
          <w:rFonts w:ascii="Arial" w:hAnsi="Arial" w:cs="Arial"/>
          <w:i/>
          <w:iCs/>
          <w:color w:val="000000"/>
          <w:sz w:val="16"/>
          <w:szCs w:val="16"/>
          <w:lang w:val="en-GB"/>
        </w:rPr>
        <w:t>(</w:t>
      </w:r>
      <w:hyperlink r:id="rId7" w:history="1">
        <w:r w:rsidR="00D83BF8" w:rsidRPr="004A1BF9">
          <w:rPr>
            <w:rStyle w:val="Hyperlink"/>
            <w:rFonts w:ascii="Arial" w:hAnsi="Arial" w:cs="Arial"/>
            <w:i/>
            <w:iCs/>
            <w:sz w:val="16"/>
            <w:szCs w:val="16"/>
            <w:lang w:val="en-GB"/>
          </w:rPr>
          <w:t>https://www.deea.nl/wp-content/uploads/2019/12/1st_Announcement_v4-2.pdf</w:t>
        </w:r>
      </w:hyperlink>
      <w:r w:rsidRPr="004A1BF9">
        <w:rPr>
          <w:rFonts w:ascii="Arial" w:hAnsi="Arial" w:cs="Arial"/>
          <w:i/>
          <w:iCs/>
          <w:color w:val="000000"/>
          <w:sz w:val="16"/>
          <w:szCs w:val="16"/>
          <w:lang w:val="en-GB"/>
        </w:rPr>
        <w:t xml:space="preserve">) </w:t>
      </w:r>
    </w:p>
    <w:p w14:paraId="71452FAD" w14:textId="77777777" w:rsidR="00B61F02" w:rsidRDefault="00B61F02" w:rsidP="005E1F4E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en-GB"/>
        </w:rPr>
      </w:pPr>
    </w:p>
    <w:p w14:paraId="6B999A14" w14:textId="49A52FF9" w:rsidR="00AD3E4E" w:rsidRDefault="00AD3E4E" w:rsidP="005E1F4E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en-GB"/>
        </w:rPr>
      </w:pPr>
    </w:p>
    <w:p w14:paraId="612E3AF9" w14:textId="77777777" w:rsidR="004A1BF9" w:rsidRDefault="004A1BF9" w:rsidP="005E1F4E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en-GB"/>
        </w:rPr>
      </w:pPr>
    </w:p>
    <w:p w14:paraId="2EB6699E" w14:textId="77777777" w:rsidR="004A1BF9" w:rsidRDefault="004A1BF9" w:rsidP="005E1F4E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en-GB"/>
        </w:rPr>
      </w:pPr>
    </w:p>
    <w:p w14:paraId="144E85CC" w14:textId="3F7312F0" w:rsidR="00AD3E4E" w:rsidRDefault="00AD3E4E" w:rsidP="005E1F4E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en-GB"/>
        </w:rPr>
      </w:pPr>
    </w:p>
    <w:p w14:paraId="3CAA4D8A" w14:textId="77777777" w:rsidR="00FE6D6B" w:rsidRPr="00607A05" w:rsidRDefault="00FE6D6B" w:rsidP="005E1F4E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en-GB"/>
        </w:rPr>
      </w:pPr>
    </w:p>
    <w:p w14:paraId="12E47421" w14:textId="77777777" w:rsidR="00DF78D1" w:rsidRDefault="00DF78D1" w:rsidP="00DF78D1">
      <w:pPr>
        <w:jc w:val="both"/>
        <w:rPr>
          <w:rFonts w:ascii="Arial" w:hAnsi="Arial" w:cs="Arial"/>
          <w:color w:val="000000"/>
          <w:sz w:val="21"/>
          <w:szCs w:val="21"/>
          <w:u w:val="single"/>
          <w:lang w:val="en-GB"/>
        </w:rPr>
      </w:pPr>
    </w:p>
    <w:p w14:paraId="1B8E5A52" w14:textId="2A779304" w:rsidR="00EE4733" w:rsidRPr="00EE4733" w:rsidRDefault="00EE4733" w:rsidP="00EE4733">
      <w:pPr>
        <w:pBdr>
          <w:top w:val="single" w:sz="6" w:space="1" w:color="auto"/>
          <w:bottom w:val="single" w:sz="6" w:space="1" w:color="auto"/>
        </w:pBdr>
        <w:jc w:val="center"/>
        <w:rPr>
          <w:bCs/>
          <w:i/>
          <w:iCs/>
          <w:color w:val="FF0000"/>
          <w:lang w:val="en-GB"/>
        </w:rPr>
      </w:pPr>
      <w:r w:rsidRPr="00EE4733">
        <w:rPr>
          <w:bCs/>
          <w:i/>
          <w:iCs/>
          <w:color w:val="FF0000"/>
          <w:lang w:val="en-GB"/>
        </w:rPr>
        <w:t>Please note that by filling this application, y</w:t>
      </w:r>
      <w:r>
        <w:rPr>
          <w:bCs/>
          <w:i/>
          <w:iCs/>
          <w:color w:val="FF0000"/>
          <w:lang w:val="en-GB"/>
        </w:rPr>
        <w:t>o</w:t>
      </w:r>
      <w:r w:rsidRPr="00EE4733">
        <w:rPr>
          <w:bCs/>
          <w:i/>
          <w:iCs/>
          <w:color w:val="FF0000"/>
          <w:lang w:val="en-GB"/>
        </w:rPr>
        <w:t>u accept to participate the entire event from 11</w:t>
      </w:r>
      <w:r w:rsidRPr="00EE4733">
        <w:rPr>
          <w:bCs/>
          <w:i/>
          <w:iCs/>
          <w:color w:val="FF0000"/>
          <w:vertAlign w:val="superscript"/>
          <w:lang w:val="en-GB"/>
        </w:rPr>
        <w:t>th</w:t>
      </w:r>
      <w:r w:rsidRPr="00EE4733">
        <w:rPr>
          <w:bCs/>
          <w:i/>
          <w:iCs/>
          <w:color w:val="FF0000"/>
          <w:lang w:val="en-GB"/>
        </w:rPr>
        <w:t xml:space="preserve"> to 14</w:t>
      </w:r>
      <w:r w:rsidRPr="00EE4733">
        <w:rPr>
          <w:bCs/>
          <w:i/>
          <w:iCs/>
          <w:color w:val="FF0000"/>
          <w:vertAlign w:val="superscript"/>
          <w:lang w:val="en-GB"/>
        </w:rPr>
        <w:t>th</w:t>
      </w:r>
      <w:r w:rsidRPr="00EE4733">
        <w:rPr>
          <w:bCs/>
          <w:i/>
          <w:iCs/>
          <w:color w:val="FF0000"/>
          <w:lang w:val="en-GB"/>
        </w:rPr>
        <w:t xml:space="preserve"> of May 2020</w:t>
      </w:r>
      <w:r w:rsidR="00733C1D">
        <w:rPr>
          <w:bCs/>
          <w:i/>
          <w:iCs/>
          <w:color w:val="FF0000"/>
          <w:lang w:val="en-GB"/>
        </w:rPr>
        <w:t xml:space="preserve"> in Groningen, Netherlands</w:t>
      </w:r>
    </w:p>
    <w:p w14:paraId="1C2859CB" w14:textId="77777777" w:rsidR="004A1BF9" w:rsidRDefault="004A1BF9" w:rsidP="007C164A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en-GB"/>
        </w:rPr>
      </w:pPr>
    </w:p>
    <w:p w14:paraId="5DA2B55E" w14:textId="300A749C" w:rsidR="00AD3E4E" w:rsidRPr="007C164A" w:rsidRDefault="00FE6D6B" w:rsidP="007C164A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en-GB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Below are our </w:t>
      </w:r>
      <w:r w:rsidR="00AD3E4E" w:rsidRPr="007C164A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Selection Criteria</w:t>
      </w:r>
    </w:p>
    <w:p w14:paraId="0932D33E" w14:textId="40EAA389" w:rsidR="00F466D9" w:rsidRPr="00257DBA" w:rsidRDefault="00AD3E4E" w:rsidP="00257DB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i/>
          <w:iCs/>
          <w:color w:val="000000"/>
          <w:sz w:val="20"/>
          <w:szCs w:val="20"/>
          <w:lang w:val="en-GB"/>
        </w:rPr>
      </w:pPr>
      <w:r w:rsidRPr="00257DBA">
        <w:rPr>
          <w:rFonts w:ascii="Arial" w:hAnsi="Arial" w:cs="Arial"/>
          <w:i/>
          <w:iCs/>
          <w:color w:val="000000"/>
          <w:sz w:val="20"/>
          <w:szCs w:val="20"/>
          <w:lang w:val="en-GB"/>
        </w:rPr>
        <w:t xml:space="preserve">Geographic </w:t>
      </w:r>
      <w:r w:rsidR="0072602D" w:rsidRPr="00257DBA">
        <w:rPr>
          <w:rFonts w:ascii="Arial" w:hAnsi="Arial" w:cs="Arial"/>
          <w:i/>
          <w:iCs/>
          <w:color w:val="000000"/>
          <w:sz w:val="20"/>
          <w:szCs w:val="20"/>
          <w:lang w:val="en-GB"/>
        </w:rPr>
        <w:t>distribution (minimum 1 – if any application</w:t>
      </w:r>
      <w:proofErr w:type="gramStart"/>
      <w:r w:rsidR="00FE6D6B" w:rsidRPr="00257DBA">
        <w:rPr>
          <w:rFonts w:ascii="Arial" w:hAnsi="Arial" w:cs="Arial"/>
          <w:i/>
          <w:iCs/>
          <w:color w:val="000000"/>
          <w:sz w:val="20"/>
          <w:szCs w:val="20"/>
          <w:lang w:val="en-GB"/>
        </w:rPr>
        <w:t xml:space="preserve">- </w:t>
      </w:r>
      <w:r w:rsidR="0072602D" w:rsidRPr="00257DBA">
        <w:rPr>
          <w:rFonts w:ascii="Arial" w:hAnsi="Arial" w:cs="Arial"/>
          <w:i/>
          <w:iCs/>
          <w:color w:val="000000"/>
          <w:sz w:val="20"/>
          <w:szCs w:val="20"/>
          <w:lang w:val="en-GB"/>
        </w:rPr>
        <w:t>,</w:t>
      </w:r>
      <w:proofErr w:type="gramEnd"/>
      <w:r w:rsidR="0072602D" w:rsidRPr="00257DBA">
        <w:rPr>
          <w:rFonts w:ascii="Arial" w:hAnsi="Arial" w:cs="Arial"/>
          <w:i/>
          <w:iCs/>
          <w:color w:val="000000"/>
          <w:sz w:val="20"/>
          <w:szCs w:val="20"/>
          <w:lang w:val="en-GB"/>
        </w:rPr>
        <w:t xml:space="preserve"> and maximum 2 persons per country)</w:t>
      </w:r>
    </w:p>
    <w:p w14:paraId="04908B80" w14:textId="0CB1147B" w:rsidR="00B61F02" w:rsidRPr="00257DBA" w:rsidRDefault="00257DBA" w:rsidP="00257DB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i/>
          <w:iCs/>
          <w:color w:val="000000"/>
          <w:sz w:val="20"/>
          <w:szCs w:val="20"/>
          <w:lang w:val="en-GB"/>
        </w:rPr>
      </w:pPr>
      <w:r>
        <w:rPr>
          <w:rFonts w:ascii="Arial" w:hAnsi="Arial" w:cs="Arial"/>
          <w:i/>
          <w:iCs/>
          <w:color w:val="000000"/>
          <w:sz w:val="20"/>
          <w:szCs w:val="20"/>
          <w:lang w:val="en-GB"/>
        </w:rPr>
        <w:t>B</w:t>
      </w:r>
      <w:r w:rsidR="00B61F02" w:rsidRPr="00257DBA">
        <w:rPr>
          <w:rFonts w:ascii="Arial" w:hAnsi="Arial" w:cs="Arial"/>
          <w:i/>
          <w:iCs/>
          <w:color w:val="000000"/>
          <w:sz w:val="20"/>
          <w:szCs w:val="20"/>
          <w:lang w:val="en-GB"/>
        </w:rPr>
        <w:t>ackground on earthquake engineering is required</w:t>
      </w:r>
    </w:p>
    <w:p w14:paraId="4F3D6E01" w14:textId="1DFB8B9C" w:rsidR="00F466D9" w:rsidRPr="00257DBA" w:rsidRDefault="00F466D9" w:rsidP="00257DB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i/>
          <w:iCs/>
          <w:color w:val="000000"/>
          <w:sz w:val="20"/>
          <w:szCs w:val="20"/>
          <w:lang w:val="en-GB"/>
        </w:rPr>
      </w:pPr>
      <w:r w:rsidRPr="00257DBA">
        <w:rPr>
          <w:rFonts w:ascii="Arial" w:hAnsi="Arial" w:cs="Arial"/>
          <w:i/>
          <w:iCs/>
          <w:color w:val="000000"/>
          <w:sz w:val="20"/>
          <w:szCs w:val="20"/>
          <w:lang w:val="en-GB"/>
        </w:rPr>
        <w:t xml:space="preserve">Past or present work on induced seismicity </w:t>
      </w:r>
      <w:r w:rsidR="00257DBA">
        <w:rPr>
          <w:rFonts w:ascii="Arial" w:hAnsi="Arial" w:cs="Arial"/>
          <w:i/>
          <w:iCs/>
          <w:color w:val="000000"/>
          <w:sz w:val="20"/>
          <w:szCs w:val="20"/>
          <w:lang w:val="en-GB"/>
        </w:rPr>
        <w:t>is</w:t>
      </w:r>
      <w:r w:rsidRPr="00257DBA">
        <w:rPr>
          <w:rFonts w:ascii="Arial" w:hAnsi="Arial" w:cs="Arial"/>
          <w:i/>
          <w:iCs/>
          <w:color w:val="000000"/>
          <w:sz w:val="20"/>
          <w:szCs w:val="20"/>
          <w:lang w:val="en-GB"/>
        </w:rPr>
        <w:t xml:space="preserve"> preferable</w:t>
      </w:r>
    </w:p>
    <w:p w14:paraId="767BB9E1" w14:textId="777E1EAE" w:rsidR="00AD3E4E" w:rsidRPr="00257DBA" w:rsidRDefault="00AD3E4E" w:rsidP="00257DB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i/>
          <w:iCs/>
          <w:color w:val="000000"/>
          <w:sz w:val="20"/>
          <w:szCs w:val="20"/>
          <w:lang w:val="en-GB"/>
        </w:rPr>
      </w:pPr>
      <w:r w:rsidRPr="00257DBA">
        <w:rPr>
          <w:rFonts w:ascii="Arial" w:hAnsi="Arial" w:cs="Arial"/>
          <w:i/>
          <w:iCs/>
          <w:color w:val="000000"/>
          <w:sz w:val="20"/>
          <w:szCs w:val="20"/>
          <w:lang w:val="en-GB"/>
        </w:rPr>
        <w:t>Gender equality</w:t>
      </w:r>
      <w:r w:rsidR="0072602D" w:rsidRPr="00257DBA">
        <w:rPr>
          <w:rFonts w:ascii="Arial" w:hAnsi="Arial" w:cs="Arial"/>
          <w:i/>
          <w:iCs/>
          <w:color w:val="000000"/>
          <w:sz w:val="20"/>
          <w:szCs w:val="20"/>
          <w:lang w:val="en-GB"/>
        </w:rPr>
        <w:t xml:space="preserve"> will </w:t>
      </w:r>
      <w:r w:rsidR="007C164A" w:rsidRPr="00257DBA">
        <w:rPr>
          <w:rFonts w:ascii="Arial" w:hAnsi="Arial" w:cs="Arial"/>
          <w:i/>
          <w:iCs/>
          <w:color w:val="000000"/>
          <w:sz w:val="20"/>
          <w:szCs w:val="20"/>
          <w:lang w:val="en-GB"/>
        </w:rPr>
        <w:t>be applied as a selection criterion</w:t>
      </w:r>
    </w:p>
    <w:sectPr w:rsidR="00AD3E4E" w:rsidRPr="00257DBA" w:rsidSect="00EE4733">
      <w:headerReference w:type="default" r:id="rId8"/>
      <w:footerReference w:type="default" r:id="rId9"/>
      <w:pgSz w:w="11900" w:h="16840"/>
      <w:pgMar w:top="493" w:right="986" w:bottom="1057" w:left="1133" w:header="2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8308BD" w14:textId="77777777" w:rsidR="00561143" w:rsidRDefault="00561143" w:rsidP="007C1846">
      <w:r>
        <w:separator/>
      </w:r>
    </w:p>
  </w:endnote>
  <w:endnote w:type="continuationSeparator" w:id="0">
    <w:p w14:paraId="372452A8" w14:textId="77777777" w:rsidR="00561143" w:rsidRDefault="00561143" w:rsidP="007C1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EDE32" w14:textId="77777777" w:rsidR="004A1BF9" w:rsidRDefault="004A1BF9" w:rsidP="00A140C7">
    <w:pPr>
      <w:jc w:val="both"/>
      <w:rPr>
        <w:rFonts w:ascii="Arial" w:hAnsi="Arial" w:cs="Arial"/>
        <w:i/>
        <w:iCs/>
        <w:color w:val="000000"/>
        <w:sz w:val="21"/>
        <w:szCs w:val="21"/>
        <w:u w:val="single"/>
        <w:lang w:val="en-GB"/>
      </w:rPr>
    </w:pPr>
  </w:p>
  <w:p w14:paraId="716D6596" w14:textId="77777777" w:rsidR="004A1BF9" w:rsidRDefault="004A1BF9" w:rsidP="00A140C7">
    <w:pPr>
      <w:jc w:val="both"/>
      <w:rPr>
        <w:rFonts w:ascii="Arial" w:hAnsi="Arial" w:cs="Arial"/>
        <w:i/>
        <w:iCs/>
        <w:color w:val="000000"/>
        <w:sz w:val="21"/>
        <w:szCs w:val="21"/>
        <w:lang w:val="en-GB"/>
      </w:rPr>
    </w:pPr>
    <w:r>
      <w:rPr>
        <w:rFonts w:ascii="Arial" w:hAnsi="Arial" w:cs="Arial"/>
        <w:i/>
        <w:iCs/>
        <w:color w:val="000000"/>
        <w:sz w:val="21"/>
        <w:szCs w:val="21"/>
        <w:u w:val="single"/>
        <w:lang w:val="en-GB"/>
      </w:rPr>
      <w:t>Please add your CV and r</w:t>
    </w:r>
    <w:r w:rsidR="00E53242">
      <w:rPr>
        <w:rFonts w:ascii="Arial" w:hAnsi="Arial" w:cs="Arial"/>
        <w:i/>
        <w:iCs/>
        <w:color w:val="000000"/>
        <w:sz w:val="21"/>
        <w:szCs w:val="21"/>
        <w:u w:val="single"/>
        <w:lang w:val="en-GB"/>
      </w:rPr>
      <w:t>eturn this form to:</w:t>
    </w:r>
    <w:r w:rsidR="00A140C7" w:rsidRPr="00A140C7">
      <w:rPr>
        <w:rFonts w:ascii="Arial" w:hAnsi="Arial" w:cs="Arial"/>
        <w:i/>
        <w:iCs/>
        <w:color w:val="000000"/>
        <w:sz w:val="21"/>
        <w:szCs w:val="21"/>
        <w:lang w:val="en-GB"/>
      </w:rPr>
      <w:t xml:space="preserve"> </w:t>
    </w:r>
    <w:hyperlink r:id="rId1" w:history="1">
      <w:r w:rsidR="00A140C7" w:rsidRPr="00A140C7">
        <w:rPr>
          <w:rStyle w:val="Hyperlink"/>
          <w:rFonts w:ascii="Arial" w:hAnsi="Arial" w:cs="Arial"/>
          <w:i/>
          <w:iCs/>
          <w:sz w:val="21"/>
          <w:szCs w:val="21"/>
          <w:lang w:val="en-GB"/>
        </w:rPr>
        <w:t>deea2020.r</w:t>
      </w:r>
      <w:r w:rsidR="00A140C7" w:rsidRPr="00A140C7">
        <w:rPr>
          <w:rStyle w:val="Hyperlink"/>
          <w:rFonts w:ascii="Arial" w:hAnsi="Arial" w:cs="Arial"/>
          <w:i/>
          <w:iCs/>
          <w:sz w:val="21"/>
          <w:szCs w:val="21"/>
          <w:lang w:val="en-GB"/>
        </w:rPr>
        <w:t>e</w:t>
      </w:r>
      <w:r w:rsidR="00A140C7" w:rsidRPr="00A140C7">
        <w:rPr>
          <w:rStyle w:val="Hyperlink"/>
          <w:rFonts w:ascii="Arial" w:hAnsi="Arial" w:cs="Arial"/>
          <w:i/>
          <w:iCs/>
          <w:sz w:val="21"/>
          <w:szCs w:val="21"/>
          <w:lang w:val="en-GB"/>
        </w:rPr>
        <w:t>gionalseminar@gmail.com</w:t>
      </w:r>
    </w:hyperlink>
    <w:r w:rsidR="00A140C7" w:rsidRPr="00A140C7">
      <w:rPr>
        <w:rFonts w:ascii="Arial" w:hAnsi="Arial" w:cs="Arial"/>
        <w:i/>
        <w:iCs/>
        <w:color w:val="000000"/>
        <w:sz w:val="21"/>
        <w:szCs w:val="21"/>
        <w:lang w:val="en-GB"/>
      </w:rPr>
      <w:t xml:space="preserve"> </w:t>
    </w:r>
  </w:p>
  <w:p w14:paraId="51F48F45" w14:textId="70BBD87F" w:rsidR="00A140C7" w:rsidRPr="00A140C7" w:rsidRDefault="0092049F" w:rsidP="00A140C7">
    <w:pPr>
      <w:jc w:val="both"/>
      <w:rPr>
        <w:rFonts w:ascii="Arial" w:hAnsi="Arial" w:cs="Arial"/>
        <w:i/>
        <w:iCs/>
        <w:color w:val="000000"/>
        <w:sz w:val="21"/>
        <w:szCs w:val="21"/>
        <w:lang w:val="en-GB"/>
      </w:rPr>
    </w:pPr>
    <w:r>
      <w:rPr>
        <w:rFonts w:ascii="Arial" w:hAnsi="Arial" w:cs="Arial"/>
        <w:i/>
        <w:iCs/>
        <w:color w:val="000000"/>
        <w:sz w:val="21"/>
        <w:szCs w:val="21"/>
        <w:lang w:val="en-GB"/>
      </w:rPr>
      <w:t>Deadline: 24.01.2020 18:00 CET</w:t>
    </w:r>
  </w:p>
  <w:p w14:paraId="1BF8E32C" w14:textId="77777777" w:rsidR="00A140C7" w:rsidRDefault="00A140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0B0AA0" w14:textId="77777777" w:rsidR="00561143" w:rsidRDefault="00561143" w:rsidP="007C1846">
      <w:r>
        <w:separator/>
      </w:r>
    </w:p>
  </w:footnote>
  <w:footnote w:type="continuationSeparator" w:id="0">
    <w:p w14:paraId="771B9AFC" w14:textId="77777777" w:rsidR="00561143" w:rsidRDefault="00561143" w:rsidP="007C1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45"/>
      <w:gridCol w:w="1236"/>
    </w:tblGrid>
    <w:tr w:rsidR="00E014DB" w14:paraId="002F2349" w14:textId="77777777" w:rsidTr="00E014DB">
      <w:tc>
        <w:tcPr>
          <w:tcW w:w="8642" w:type="dxa"/>
          <w:vAlign w:val="center"/>
        </w:tcPr>
        <w:p w14:paraId="1C5C3A73" w14:textId="307B752A" w:rsidR="00E014DB" w:rsidRPr="00F77F45" w:rsidRDefault="00E014DB" w:rsidP="00E014DB">
          <w:pPr>
            <w:jc w:val="center"/>
            <w:rPr>
              <w:bCs/>
              <w:i/>
              <w:iCs/>
              <w:lang w:val="en-GB"/>
            </w:rPr>
          </w:pPr>
        </w:p>
        <w:p w14:paraId="1632B6E0" w14:textId="77777777" w:rsidR="00E014DB" w:rsidRDefault="00E014DB" w:rsidP="00E014DB">
          <w:pPr>
            <w:jc w:val="center"/>
            <w:rPr>
              <w:bCs/>
              <w:i/>
              <w:iCs/>
              <w:lang w:val="en-GB"/>
            </w:rPr>
          </w:pPr>
        </w:p>
      </w:tc>
      <w:tc>
        <w:tcPr>
          <w:tcW w:w="1129" w:type="dxa"/>
        </w:tcPr>
        <w:p w14:paraId="329E5BA9" w14:textId="6DE52BB6" w:rsidR="00E014DB" w:rsidRDefault="00E014DB" w:rsidP="00E014DB">
          <w:pPr>
            <w:jc w:val="right"/>
            <w:rPr>
              <w:bCs/>
              <w:i/>
              <w:iCs/>
              <w:lang w:val="en-GB"/>
            </w:rPr>
          </w:pPr>
          <w:r>
            <w:rPr>
              <w:bCs/>
              <w:i/>
              <w:iCs/>
              <w:noProof/>
              <w:lang w:val="en-GB"/>
            </w:rPr>
            <w:drawing>
              <wp:inline distT="0" distB="0" distL="0" distR="0" wp14:anchorId="0BCADDAE" wp14:editId="00A719BB">
                <wp:extent cx="642797" cy="866180"/>
                <wp:effectExtent l="0" t="0" r="5080" b="0"/>
                <wp:docPr id="4" name="Picture 4" descr="A close up of a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EAEE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9433" cy="875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7A964AB" w14:textId="3E1ED515" w:rsidR="007C1846" w:rsidRPr="00E014DB" w:rsidRDefault="007C1846" w:rsidP="00E014DB">
    <w:pPr>
      <w:jc w:val="both"/>
      <w:rPr>
        <w:bCs/>
        <w:i/>
        <w:iCs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2339D"/>
    <w:multiLevelType w:val="hybridMultilevel"/>
    <w:tmpl w:val="A8B23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24237"/>
    <w:multiLevelType w:val="hybridMultilevel"/>
    <w:tmpl w:val="1A58F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E3ED0"/>
    <w:multiLevelType w:val="hybridMultilevel"/>
    <w:tmpl w:val="E286C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F4E"/>
    <w:rsid w:val="00026563"/>
    <w:rsid w:val="00036128"/>
    <w:rsid w:val="0005329B"/>
    <w:rsid w:val="000B06C7"/>
    <w:rsid w:val="000E5697"/>
    <w:rsid w:val="000F2630"/>
    <w:rsid w:val="00110B16"/>
    <w:rsid w:val="001478AF"/>
    <w:rsid w:val="00150172"/>
    <w:rsid w:val="00177305"/>
    <w:rsid w:val="00185519"/>
    <w:rsid w:val="001C43E9"/>
    <w:rsid w:val="001C6EF9"/>
    <w:rsid w:val="001F0328"/>
    <w:rsid w:val="00201CB2"/>
    <w:rsid w:val="002142BA"/>
    <w:rsid w:val="0023753B"/>
    <w:rsid w:val="002557B4"/>
    <w:rsid w:val="00257DBA"/>
    <w:rsid w:val="002A1384"/>
    <w:rsid w:val="002A2C0B"/>
    <w:rsid w:val="002C72C7"/>
    <w:rsid w:val="00312FF6"/>
    <w:rsid w:val="003227D4"/>
    <w:rsid w:val="00324820"/>
    <w:rsid w:val="00341674"/>
    <w:rsid w:val="00344E42"/>
    <w:rsid w:val="003523E1"/>
    <w:rsid w:val="003616CE"/>
    <w:rsid w:val="003712C5"/>
    <w:rsid w:val="00384D40"/>
    <w:rsid w:val="00395613"/>
    <w:rsid w:val="003B51DB"/>
    <w:rsid w:val="003C3BEA"/>
    <w:rsid w:val="003E6EF0"/>
    <w:rsid w:val="003F3173"/>
    <w:rsid w:val="00402D9B"/>
    <w:rsid w:val="004267A0"/>
    <w:rsid w:val="00485DFE"/>
    <w:rsid w:val="00495190"/>
    <w:rsid w:val="004A0468"/>
    <w:rsid w:val="004A1BF9"/>
    <w:rsid w:val="004A7AA6"/>
    <w:rsid w:val="004B0D4B"/>
    <w:rsid w:val="004F39AD"/>
    <w:rsid w:val="00502E57"/>
    <w:rsid w:val="00526584"/>
    <w:rsid w:val="0053460E"/>
    <w:rsid w:val="00561143"/>
    <w:rsid w:val="005E1F4E"/>
    <w:rsid w:val="00607A05"/>
    <w:rsid w:val="00614600"/>
    <w:rsid w:val="0063274D"/>
    <w:rsid w:val="00635351"/>
    <w:rsid w:val="00643D18"/>
    <w:rsid w:val="00681630"/>
    <w:rsid w:val="00681899"/>
    <w:rsid w:val="006965BA"/>
    <w:rsid w:val="006A3745"/>
    <w:rsid w:val="006C1CD5"/>
    <w:rsid w:val="006C5F95"/>
    <w:rsid w:val="006C7575"/>
    <w:rsid w:val="00723FB3"/>
    <w:rsid w:val="0072602D"/>
    <w:rsid w:val="00733C1D"/>
    <w:rsid w:val="00753B70"/>
    <w:rsid w:val="00756169"/>
    <w:rsid w:val="0076621D"/>
    <w:rsid w:val="00786FF0"/>
    <w:rsid w:val="007A4EDD"/>
    <w:rsid w:val="007C15FC"/>
    <w:rsid w:val="007C164A"/>
    <w:rsid w:val="007C1846"/>
    <w:rsid w:val="007C3EF0"/>
    <w:rsid w:val="007C5E1A"/>
    <w:rsid w:val="007D78C1"/>
    <w:rsid w:val="007E4663"/>
    <w:rsid w:val="00801CC7"/>
    <w:rsid w:val="00821E05"/>
    <w:rsid w:val="0084270D"/>
    <w:rsid w:val="00876CFF"/>
    <w:rsid w:val="008972E2"/>
    <w:rsid w:val="008C31DA"/>
    <w:rsid w:val="008C4912"/>
    <w:rsid w:val="008C497E"/>
    <w:rsid w:val="0090523E"/>
    <w:rsid w:val="0092049F"/>
    <w:rsid w:val="00925F91"/>
    <w:rsid w:val="00927DE7"/>
    <w:rsid w:val="00930213"/>
    <w:rsid w:val="009554CD"/>
    <w:rsid w:val="00965DEB"/>
    <w:rsid w:val="009701FA"/>
    <w:rsid w:val="009A2FE4"/>
    <w:rsid w:val="009B7CD3"/>
    <w:rsid w:val="009C4875"/>
    <w:rsid w:val="009D382A"/>
    <w:rsid w:val="009D7B2D"/>
    <w:rsid w:val="00A12DC1"/>
    <w:rsid w:val="00A140C7"/>
    <w:rsid w:val="00A46585"/>
    <w:rsid w:val="00A67B03"/>
    <w:rsid w:val="00AB2ABB"/>
    <w:rsid w:val="00AB706D"/>
    <w:rsid w:val="00AD3E4E"/>
    <w:rsid w:val="00AE0EFE"/>
    <w:rsid w:val="00AE6C00"/>
    <w:rsid w:val="00AF3296"/>
    <w:rsid w:val="00B101F3"/>
    <w:rsid w:val="00B26685"/>
    <w:rsid w:val="00B35BE5"/>
    <w:rsid w:val="00B44B22"/>
    <w:rsid w:val="00B61F02"/>
    <w:rsid w:val="00B66045"/>
    <w:rsid w:val="00B81CFC"/>
    <w:rsid w:val="00B87151"/>
    <w:rsid w:val="00B87340"/>
    <w:rsid w:val="00BF02FF"/>
    <w:rsid w:val="00C00BF4"/>
    <w:rsid w:val="00C27D74"/>
    <w:rsid w:val="00C55A53"/>
    <w:rsid w:val="00CE2199"/>
    <w:rsid w:val="00D04662"/>
    <w:rsid w:val="00D3221A"/>
    <w:rsid w:val="00D327D0"/>
    <w:rsid w:val="00D5528A"/>
    <w:rsid w:val="00D63A01"/>
    <w:rsid w:val="00D63A80"/>
    <w:rsid w:val="00D83BF8"/>
    <w:rsid w:val="00D97807"/>
    <w:rsid w:val="00DA7B1B"/>
    <w:rsid w:val="00DB68C5"/>
    <w:rsid w:val="00DC688C"/>
    <w:rsid w:val="00DF78D1"/>
    <w:rsid w:val="00E014DB"/>
    <w:rsid w:val="00E058B7"/>
    <w:rsid w:val="00E27E5A"/>
    <w:rsid w:val="00E415EF"/>
    <w:rsid w:val="00E50021"/>
    <w:rsid w:val="00E53242"/>
    <w:rsid w:val="00E54907"/>
    <w:rsid w:val="00E84EE5"/>
    <w:rsid w:val="00EE4733"/>
    <w:rsid w:val="00F00177"/>
    <w:rsid w:val="00F04199"/>
    <w:rsid w:val="00F466D9"/>
    <w:rsid w:val="00F6531F"/>
    <w:rsid w:val="00F71D43"/>
    <w:rsid w:val="00F76ADF"/>
    <w:rsid w:val="00F77F45"/>
    <w:rsid w:val="00F80ED1"/>
    <w:rsid w:val="00F957AB"/>
    <w:rsid w:val="00FA7DC7"/>
    <w:rsid w:val="00FC4101"/>
    <w:rsid w:val="00FC6809"/>
    <w:rsid w:val="00FE4ADB"/>
    <w:rsid w:val="00FE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338515"/>
  <w15:chartTrackingRefBased/>
  <w15:docId w15:val="{30258866-7AC5-5349-90B2-10883076B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3A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5A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A5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57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57A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C184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1846"/>
  </w:style>
  <w:style w:type="paragraph" w:styleId="Footer">
    <w:name w:val="footer"/>
    <w:basedOn w:val="Normal"/>
    <w:link w:val="FooterChar"/>
    <w:uiPriority w:val="99"/>
    <w:unhideWhenUsed/>
    <w:rsid w:val="007C184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1846"/>
  </w:style>
  <w:style w:type="character" w:styleId="FollowedHyperlink">
    <w:name w:val="FollowedHyperlink"/>
    <w:basedOn w:val="DefaultParagraphFont"/>
    <w:uiPriority w:val="99"/>
    <w:semiHidden/>
    <w:unhideWhenUsed/>
    <w:rsid w:val="003616CE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41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header" Target="header1.xml"/>
	<Relationship Id="rId3" Type="http://schemas.openxmlformats.org/officeDocument/2006/relationships/settings" Target="settings.xml"/>
	<Relationship Id="rId7" Type="http://schemas.openxmlformats.org/officeDocument/2006/relationships/hyperlink" Target="http://?" TargetMode="External"/>
	<Relationship Id="rId2" Type="http://schemas.openxmlformats.org/officeDocument/2006/relationships/styles" Target="styles.xml"/>
	<Relationship Id="rId1" Type="http://schemas.openxmlformats.org/officeDocument/2006/relationships/numbering" Target="numbering.xml"/>
	<Relationship Id="rId6" Type="http://schemas.openxmlformats.org/officeDocument/2006/relationships/endnotes" Target="endnotes.xml"/>
	<Relationship Id="rId11" Type="http://schemas.openxmlformats.org/officeDocument/2006/relationships/theme" Target="theme/theme1.xml"/>
	<Relationship Id="rId5" Type="http://schemas.openxmlformats.org/officeDocument/2006/relationships/footnotes" Target="footnotes.xml"/>
	<Relationship Id="rId10" Type="http://schemas.openxmlformats.org/officeDocument/2006/relationships/fontTable" Target="fontTable.xml"/>
	<Relationship Id="rId4" Type="http://schemas.openxmlformats.org/officeDocument/2006/relationships/webSettings" Target="webSettings.xml"/>
	<Relationship Id="rId9" Type="http://schemas.openxmlformats.org/officeDocument/2006/relationships/footer" Target="footer1.xml"/>
</Relationships>
</file>

<file path=word/_rels/footer1.xml.rels><?xml version="1.0" encoding="UTF-8" standalone="yes"?>
<Relationships xmlns="http://schemas.openxmlformats.org/package/2006/relationships">
	<Relationship Id="rId1" Type="http://schemas.openxmlformats.org/officeDocument/2006/relationships/hyperlink" Target="http://?" TargetMode="External"/>
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 IE, Ihsan</dc:creator>
  <cp:keywords/>
  <dc:description/>
  <cp:lastModifiedBy>Bal IE, Ihsan</cp:lastModifiedBy>
  <cp:revision>5</cp:revision>
  <dcterms:created xsi:type="dcterms:W3CDTF">2019-12-13T15:38:00Z</dcterms:created>
  <dcterms:modified xsi:type="dcterms:W3CDTF">2019-12-13T15:40:00Z</dcterms:modified>
</cp:coreProperties>
</file>